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Sular Çekilince</w:t>
      </w:r>
    </w:p>
    <w:p>
      <w:pPr>
        <w:pStyle w:val="Subtitle"/>
      </w:pPr>
      <w:r>
        <w:t xml:space="preserve">Nedim Aksoy</w:t>
      </w:r>
    </w:p>
    <w:p>
      <w:pPr>
        <w:pStyle w:val="Subtitle"/>
      </w:pPr>
      <w:r>
        <w:t xml:space="preserve">Translated from Turkish into English.</w:t>
      </w:r>
    </w:p>
    <w:p>
      <w:pPr>
        <w:pStyle w:val="Heading1"/>
      </w:pPr>
      <w:r>
        <w:t xml:space="preserve">CH02 — İki — Dönüş</w:t>
      </w:r>
    </w:p>
    <w:p>
      <w:r>
        <w:t xml:space="preserve">By the time I came back to the harbour forty years had passed, and the pier was still there.</w:t>
      </w:r>
    </w:p>
    <w:p>
      <w:r>
        <w:t xml:space="preserve">It was shorter. Or I had grown.</w:t>
      </w:r>
    </w:p>
    <w:p>
      <w:r>
        <w:t xml:space="preserve">"Demir's boy," someone said behind me. I did not turn around.</w:t>
      </w:r>
    </w:p>
    <w:p>
      <w:r>
        <w:t xml:space="preserve">The waters had drawn back again. I did not count the stones.</w:t>
      </w:r>
    </w:p>
    <w:p>
      <w:r>
        <w:rPr>
          <w:i/>
          <w:color w:val="A84F54"/>
        </w:rPr>
        <w:t xml:space="preserve">[NOT YET TRANSLATED - CH02.005]</w:t>
      </w:r>
    </w:p>
    <w:p>
      <w:r>
        <w:rPr>
          <w:i/>
          <w:color w:val="A84F54"/>
        </w:rPr>
        <w:t xml:space="preserve">[NOT YET TRANSLATED - CH02.006]</w:t>
      </w:r>
    </w:p>
    <w:sectPr>
      <w:pgSz w:w="11906" w:h="16838"/>
      <w:pgMar w:top="1440" w:right="1440" w:bottom="1440" w:left="144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Georgia" w:hAnsi="Georgia"/>
        <w:sz w:val="24"/>
      </w:rPr>
    </w:rPrDefault>
    <w:pPrDefault>
      <w:pPr>
        <w:spacing w:after="160" w:line="288" w:lineRule="auto"/>
      </w:pPr>
    </w:pPrDefault>
  </w:docDefaults>
  <w:style w:type="paragraph" w:default="1" w:styleId="Normal">
    <w:name w:val="Normal"/>
  </w:style>
  <w:style w:type="paragraph" w:styleId="Title">
    <w:name w:val="Title"/>
    <w:pPr>
      <w:spacing w:after="120"/>
    </w:pPr>
    <w:rPr>
      <w:b/>
      <w:sz w:val="52"/>
    </w:rPr>
  </w:style>
  <w:style w:type="paragraph" w:styleId="Subtitle">
    <w:name w:val="Subtitle"/>
    <w:rPr>
      <w:i/>
      <w:color w:val="595959"/>
      <w:sz w:val="22"/>
    </w:rPr>
  </w:style>
  <w:style w:type="paragraph" w:styleId="Heading1">
    <w:name w:val="heading 1"/>
    <w:basedOn w:val="Normal"/>
    <w:pPr>
      <w:outlineLvl w:val="0"/>
      <w:spacing w:before="480" w:after="200"/>
    </w:pPr>
    <w:rPr>
      <w:b/>
      <w:sz w:val="34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